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F7" w:rsidRPr="00AF4005" w:rsidRDefault="001D05F7" w:rsidP="001D05F7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sz w:val="20"/>
          <w:szCs w:val="20"/>
          <w:lang w:eastAsia="en-US"/>
        </w:rPr>
      </w:pPr>
      <w:r w:rsidRPr="00AF4005">
        <w:rPr>
          <w:bCs/>
          <w:sz w:val="20"/>
          <w:szCs w:val="20"/>
        </w:rPr>
        <w:t>МИНИСТЕРСТВО НАУКИ И ВЫСШЕГО ОБРАЗОВАНИЯ РОССИЙСКОЙ ФЕДЕРАЦИИ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ФЕДЕРАЛЬНОЕ ГОСУДАРСТВЕННОЕ БЮДЖЕТНОЕ 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ОБРАЗОВАТЕЛЬНОЕ УЧРЕЖДЕНИЕ ВЫСШЕГО ОБРАЗОВАНИЯ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«ДОНСКОЙ ГОСУДАРСТВЕННЫЙ ТЕХНИЧЕСКИЙ УНИВЕРСИТЕТ»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Кафедра «Информационные технологии»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CB0923">
        <w:rPr>
          <w:rFonts w:eastAsia="Calibri"/>
          <w:bCs/>
          <w:lang w:eastAsia="en-US"/>
        </w:rPr>
        <w:t xml:space="preserve">МЕТОДИЧЕСКИЕ УКАЗАНИЯ </w:t>
      </w: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CB0923">
        <w:rPr>
          <w:rFonts w:eastAsia="Calibri"/>
          <w:bCs/>
          <w:lang w:eastAsia="en-US"/>
        </w:rPr>
        <w:t xml:space="preserve">К ВЫПОЛНЕНИЮ КОНТРОЛЬНОЙ РАБОТЫ </w:t>
      </w:r>
    </w:p>
    <w:p w:rsidR="008B28AF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CB0923">
        <w:rPr>
          <w:rFonts w:eastAsia="Calibri"/>
          <w:bCs/>
          <w:lang w:eastAsia="en-US"/>
        </w:rPr>
        <w:t>ПО ДИСЦИПЛИНЕ</w:t>
      </w:r>
    </w:p>
    <w:p w:rsidR="00186AE2" w:rsidRPr="0072284D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CB0923">
        <w:rPr>
          <w:rFonts w:eastAsia="Calibri"/>
          <w:bCs/>
          <w:lang w:eastAsia="en-US"/>
        </w:rPr>
        <w:t xml:space="preserve"> «</w:t>
      </w:r>
      <w:r w:rsidR="00FA369C">
        <w:rPr>
          <w:bCs/>
        </w:rPr>
        <w:t>ОСНОВЫ ЦИФРОВОЙ ЭКОНОМИКИ</w:t>
      </w:r>
      <w:r w:rsidRPr="00CB0923">
        <w:rPr>
          <w:rFonts w:eastAsia="Calibri"/>
          <w:bCs/>
          <w:lang w:eastAsia="en-US"/>
        </w:rPr>
        <w:t>»</w:t>
      </w: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 xml:space="preserve">Ростов-на-Дону </w:t>
      </w: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>ДГТУ</w:t>
      </w:r>
    </w:p>
    <w:p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>202</w:t>
      </w:r>
      <w:r w:rsidR="00FA369C">
        <w:rPr>
          <w:rFonts w:eastAsia="Calibri"/>
          <w:bCs/>
          <w:lang w:eastAsia="en-US"/>
        </w:rPr>
        <w:t>4</w:t>
      </w:r>
    </w:p>
    <w:p w:rsidR="00E048BD" w:rsidRPr="008475DE" w:rsidRDefault="00186AE2" w:rsidP="00E048BD">
      <w:pPr>
        <w:autoSpaceDE w:val="0"/>
        <w:autoSpaceDN w:val="0"/>
        <w:adjustRightInd w:val="0"/>
        <w:ind w:firstLine="567"/>
        <w:rPr>
          <w:bCs/>
        </w:rPr>
      </w:pPr>
      <w:r w:rsidRPr="0072284D">
        <w:rPr>
          <w:rFonts w:eastAsia="Calibri"/>
          <w:bCs/>
          <w:lang w:eastAsia="en-US"/>
        </w:rPr>
        <w:br w:type="page"/>
      </w:r>
      <w:r w:rsidR="00E048BD" w:rsidRPr="008475DE">
        <w:rPr>
          <w:bCs/>
        </w:rPr>
        <w:lastRenderedPageBreak/>
        <w:t>УДК 004.9</w:t>
      </w:r>
    </w:p>
    <w:p w:rsidR="00E048BD" w:rsidRPr="008475DE" w:rsidRDefault="00E048BD" w:rsidP="00E048BD">
      <w:pPr>
        <w:autoSpaceDE w:val="0"/>
        <w:autoSpaceDN w:val="0"/>
        <w:adjustRightInd w:val="0"/>
        <w:ind w:firstLine="567"/>
        <w:rPr>
          <w:bCs/>
        </w:rPr>
      </w:pPr>
      <w:r w:rsidRPr="008475DE">
        <w:rPr>
          <w:bCs/>
        </w:rPr>
        <w:t xml:space="preserve">Составитель: </w:t>
      </w:r>
      <w:r w:rsidR="00FA369C">
        <w:rPr>
          <w:bCs/>
        </w:rPr>
        <w:t>Е.В. Шаповалова</w:t>
      </w:r>
    </w:p>
    <w:p w:rsidR="00E048BD" w:rsidRPr="008475DE" w:rsidRDefault="00E048BD" w:rsidP="00E048BD">
      <w:pPr>
        <w:autoSpaceDE w:val="0"/>
        <w:autoSpaceDN w:val="0"/>
        <w:adjustRightInd w:val="0"/>
        <w:ind w:firstLine="567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left="2835"/>
        <w:jc w:val="both"/>
        <w:rPr>
          <w:bCs/>
        </w:rPr>
      </w:pPr>
      <w:r w:rsidRPr="008475DE">
        <w:rPr>
          <w:bCs/>
        </w:rPr>
        <w:t>Методические указания для выполнения лабораторных работ по дисциплине «</w:t>
      </w:r>
      <w:r w:rsidR="00FA369C">
        <w:rPr>
          <w:bCs/>
        </w:rPr>
        <w:t>Основы цифровой экономики</w:t>
      </w:r>
      <w:r w:rsidRPr="008475DE">
        <w:rPr>
          <w:bCs/>
        </w:rPr>
        <w:t>».– Ростов-на-Дону: Донской гос. техн. ун-т, 20</w:t>
      </w:r>
      <w:r w:rsidR="00FA369C">
        <w:rPr>
          <w:bCs/>
        </w:rPr>
        <w:t>24</w:t>
      </w:r>
      <w:r w:rsidRPr="008475DE">
        <w:rPr>
          <w:bCs/>
        </w:rPr>
        <w:t xml:space="preserve">.– </w:t>
      </w:r>
      <w:r w:rsidR="009B6ADE">
        <w:rPr>
          <w:bCs/>
        </w:rPr>
        <w:t>4</w:t>
      </w:r>
      <w:r w:rsidRPr="008475DE">
        <w:rPr>
          <w:bCs/>
        </w:rPr>
        <w:t xml:space="preserve"> с.</w:t>
      </w: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8475DE">
        <w:rPr>
          <w:bCs/>
        </w:rPr>
        <w:t>Содержат рекомендации по выполнению и задания для лабораторных работ по дисциплине «</w:t>
      </w:r>
      <w:r w:rsidR="00FA369C" w:rsidRPr="00FA369C">
        <w:rPr>
          <w:bCs/>
        </w:rPr>
        <w:t>Основы цифровой экономики</w:t>
      </w:r>
      <w:r w:rsidRPr="008475DE">
        <w:rPr>
          <w:bCs/>
        </w:rPr>
        <w:t xml:space="preserve">». </w:t>
      </w:r>
    </w:p>
    <w:p w:rsidR="00E048BD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8475DE">
        <w:rPr>
          <w:bCs/>
        </w:rPr>
        <w:t xml:space="preserve">Предназначены для </w:t>
      </w:r>
      <w:r>
        <w:rPr>
          <w:bCs/>
        </w:rPr>
        <w:t xml:space="preserve">обучающихся </w:t>
      </w:r>
      <w:r w:rsidRPr="008475DE">
        <w:rPr>
          <w:bCs/>
        </w:rPr>
        <w:t>направления 09.03.03 «Прикладная информатика» очной</w:t>
      </w:r>
      <w:r>
        <w:rPr>
          <w:bCs/>
        </w:rPr>
        <w:t>, очно-заочной и</w:t>
      </w:r>
      <w:r w:rsidRPr="008475DE">
        <w:rPr>
          <w:bCs/>
        </w:rPr>
        <w:t xml:space="preserve"> заочной</w:t>
      </w:r>
      <w:r>
        <w:rPr>
          <w:bCs/>
        </w:rPr>
        <w:t xml:space="preserve"> форм</w:t>
      </w:r>
      <w:r w:rsidRPr="008475DE">
        <w:rPr>
          <w:bCs/>
        </w:rPr>
        <w:t xml:space="preserve"> обучения.</w:t>
      </w:r>
    </w:p>
    <w:p w:rsidR="00E048BD" w:rsidRPr="008475DE" w:rsidRDefault="00E048BD" w:rsidP="00E048BD">
      <w:pPr>
        <w:autoSpaceDE w:val="0"/>
        <w:autoSpaceDN w:val="0"/>
        <w:adjustRightInd w:val="0"/>
        <w:ind w:firstLine="567"/>
        <w:rPr>
          <w:bCs/>
        </w:rPr>
      </w:pPr>
    </w:p>
    <w:p w:rsidR="00E048BD" w:rsidRPr="008475DE" w:rsidRDefault="00E048BD" w:rsidP="00E048BD">
      <w:pPr>
        <w:autoSpaceDE w:val="0"/>
        <w:autoSpaceDN w:val="0"/>
        <w:adjustRightInd w:val="0"/>
        <w:ind w:firstLine="567"/>
        <w:jc w:val="right"/>
        <w:rPr>
          <w:bCs/>
        </w:rPr>
      </w:pPr>
      <w:r w:rsidRPr="008475DE">
        <w:rPr>
          <w:bCs/>
        </w:rPr>
        <w:t>УДК 004.9</w:t>
      </w:r>
    </w:p>
    <w:p w:rsidR="00186AE2" w:rsidRPr="00186AE2" w:rsidRDefault="00186AE2" w:rsidP="00E048BD">
      <w:pPr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Печатается по решению редакционно-издательского совета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Донского государственного технического университета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Ответственный за выпуск зав. кафедрой «Информационные технологии», 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д-р техн. наук, профессор Б.В. Соболь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В печать ___.___. 20___г.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Формат 60×84/16. Объем___усл.п.л.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Тираж ___экз. Заказ №___.</w:t>
      </w:r>
    </w:p>
    <w:p w:rsidR="00186AE2" w:rsidRPr="00186AE2" w:rsidRDefault="00186AE2" w:rsidP="00186AE2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Издательский центр ДГТУ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Адрес университета и полиграфического предприятия: 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344000, г. Ростов-на-Дону, пл. Гагарина,1</w:t>
      </w: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3B4BC3" w:rsidRDefault="003B4BC3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</w:p>
    <w:p w:rsidR="00186AE2" w:rsidRPr="00186AE2" w:rsidRDefault="00186AE2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©Донской государственный </w:t>
      </w:r>
    </w:p>
    <w:p w:rsidR="00186AE2" w:rsidRPr="0060714C" w:rsidRDefault="00186AE2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>технический университет, 20</w:t>
      </w:r>
      <w:r w:rsidR="0074457C" w:rsidRPr="0060714C">
        <w:rPr>
          <w:rFonts w:eastAsia="Calibri"/>
          <w:bCs/>
          <w:lang w:eastAsia="en-US"/>
        </w:rPr>
        <w:t>2</w:t>
      </w:r>
      <w:r w:rsidR="00FA369C">
        <w:rPr>
          <w:rFonts w:eastAsia="Calibri"/>
          <w:bCs/>
          <w:lang w:eastAsia="en-US"/>
        </w:rPr>
        <w:t>4</w:t>
      </w:r>
      <w:bookmarkStart w:id="0" w:name="_GoBack"/>
      <w:bookmarkEnd w:id="0"/>
    </w:p>
    <w:p w:rsidR="00B00096" w:rsidRDefault="00186AE2" w:rsidP="00E048BD">
      <w:pPr>
        <w:suppressAutoHyphens w:val="0"/>
        <w:ind w:firstLine="567"/>
        <w:rPr>
          <w:lang w:eastAsia="ru-RU"/>
        </w:rPr>
      </w:pPr>
      <w:r w:rsidRPr="00186AE2">
        <w:rPr>
          <w:rFonts w:eastAsia="Calibri"/>
          <w:bCs/>
          <w:lang w:eastAsia="en-US"/>
        </w:rPr>
        <w:br w:type="page"/>
      </w:r>
    </w:p>
    <w:p w:rsidR="00E048BD" w:rsidRPr="00583566" w:rsidRDefault="00E048BD" w:rsidP="00E048BD">
      <w:pPr>
        <w:tabs>
          <w:tab w:val="left" w:pos="0"/>
        </w:tabs>
      </w:pPr>
      <w:r>
        <w:lastRenderedPageBreak/>
        <w:t xml:space="preserve">ПРАВИЛА ВЫПОЛНЕНИЯ КОНТРОЛЬНОЙ </w:t>
      </w:r>
      <w:r w:rsidRPr="00583566">
        <w:t>РАБОТЫ</w:t>
      </w: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I. Выбор вопросов, входящих в контрольную работу. </w:t>
      </w:r>
    </w:p>
    <w:p w:rsidR="00E048BD" w:rsidRPr="00583566" w:rsidRDefault="00E048BD" w:rsidP="00E048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Контрольная работа состоит из двух теоретических вопросов. Вопросы, на которые нужно ответить, определяются из таблицы 1 по последней цифре зачетной книжки. </w:t>
      </w: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Например, номер зачетной книжки 991064. Последняя цифра образуют число 4. Находим номер варианта: 4</w:t>
      </w: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ab/>
      </w: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Таблица 1.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26"/>
        <w:gridCol w:w="2551"/>
      </w:tblGrid>
      <w:tr w:rsidR="00E048BD" w:rsidRPr="00583566" w:rsidTr="00A908D3">
        <w:trPr>
          <w:cantSplit/>
        </w:trPr>
        <w:tc>
          <w:tcPr>
            <w:tcW w:w="2426" w:type="dxa"/>
            <w:vMerge w:val="restart"/>
            <w:tcBorders>
              <w:top w:val="double" w:sz="4" w:space="0" w:color="auto"/>
            </w:tcBorders>
            <w:vAlign w:val="center"/>
          </w:tcPr>
          <w:p w:rsidR="00E048BD" w:rsidRPr="00583566" w:rsidRDefault="00E048BD" w:rsidP="00A908D3">
            <w:pPr>
              <w:keepNext/>
              <w:jc w:val="center"/>
              <w:outlineLvl w:val="0"/>
            </w:pPr>
            <w:r w:rsidRPr="00583566">
              <w:t>Шифр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Вопросы Контрольной работы</w:t>
            </w:r>
          </w:p>
        </w:tc>
      </w:tr>
      <w:tr w:rsidR="00E048BD" w:rsidRPr="00583566" w:rsidTr="00A908D3">
        <w:trPr>
          <w:cantSplit/>
        </w:trPr>
        <w:tc>
          <w:tcPr>
            <w:tcW w:w="2426" w:type="dxa"/>
            <w:vMerge/>
          </w:tcPr>
          <w:p w:rsidR="00E048BD" w:rsidRPr="00583566" w:rsidRDefault="00E048BD" w:rsidP="00A908D3">
            <w:pPr>
              <w:jc w:val="center"/>
            </w:pPr>
          </w:p>
        </w:tc>
        <w:tc>
          <w:tcPr>
            <w:tcW w:w="2551" w:type="dxa"/>
            <w:tcBorders>
              <w:top w:val="double" w:sz="4" w:space="0" w:color="auto"/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</w:p>
        </w:tc>
      </w:tr>
      <w:tr w:rsidR="00E048BD" w:rsidRPr="00583566" w:rsidTr="00A908D3">
        <w:tc>
          <w:tcPr>
            <w:tcW w:w="2426" w:type="dxa"/>
            <w:tcBorders>
              <w:top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0</w:t>
            </w:r>
          </w:p>
        </w:tc>
        <w:tc>
          <w:tcPr>
            <w:tcW w:w="2551" w:type="dxa"/>
            <w:tcBorders>
              <w:top w:val="double" w:sz="4" w:space="0" w:color="auto"/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1, 11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1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2, 12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2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 xml:space="preserve">3, 13, 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3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4, 14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4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5, 15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5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6, 16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6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7, 17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7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8, 18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8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9, 19</w:t>
            </w:r>
          </w:p>
        </w:tc>
      </w:tr>
      <w:tr w:rsidR="00E048BD" w:rsidRPr="00583566" w:rsidTr="00A908D3">
        <w:tc>
          <w:tcPr>
            <w:tcW w:w="2426" w:type="dxa"/>
          </w:tcPr>
          <w:p w:rsidR="00E048BD" w:rsidRPr="00583566" w:rsidRDefault="00E048BD" w:rsidP="00A908D3">
            <w:pPr>
              <w:jc w:val="center"/>
            </w:pPr>
            <w:r w:rsidRPr="00583566">
              <w:t>9</w:t>
            </w:r>
          </w:p>
        </w:tc>
        <w:tc>
          <w:tcPr>
            <w:tcW w:w="2551" w:type="dxa"/>
            <w:tcBorders>
              <w:right w:val="double" w:sz="4" w:space="0" w:color="auto"/>
            </w:tcBorders>
          </w:tcPr>
          <w:p w:rsidR="00E048BD" w:rsidRPr="00583566" w:rsidRDefault="00E048BD" w:rsidP="00A908D3">
            <w:pPr>
              <w:jc w:val="center"/>
            </w:pPr>
            <w:r w:rsidRPr="00583566">
              <w:t>10, 20</w:t>
            </w:r>
          </w:p>
        </w:tc>
      </w:tr>
    </w:tbl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II. Требования к содержательной части контрольной работы.</w:t>
      </w:r>
    </w:p>
    <w:p w:rsidR="00E048BD" w:rsidRPr="00583566" w:rsidRDefault="00E048BD" w:rsidP="00E048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Контрольная работа по курсу носит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E048BD" w:rsidRPr="00583566" w:rsidRDefault="00E048BD" w:rsidP="00E048BD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двум-трем страницам машинописного текста.</w:t>
      </w:r>
    </w:p>
    <w:p w:rsidR="00E048BD" w:rsidRPr="00583566" w:rsidRDefault="00E048BD" w:rsidP="00E048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E048BD" w:rsidRPr="00583566" w:rsidRDefault="00E048BD" w:rsidP="00E048BD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E048BD" w:rsidRPr="00583566" w:rsidRDefault="00E048BD" w:rsidP="00E048BD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III. Оформление контрольной работы.</w:t>
      </w:r>
    </w:p>
    <w:p w:rsidR="00E048BD" w:rsidRPr="00583566" w:rsidRDefault="00E048BD" w:rsidP="00E048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Первым пунктом контрольной работы должно быть определение номера варианта, по которому будет выполняться контрольная(курсовая) работа. В результате должны быть указаны номера заданий, взятые из таблицы.</w:t>
      </w:r>
    </w:p>
    <w:p w:rsidR="00E048BD" w:rsidRPr="00583566" w:rsidRDefault="00E048BD" w:rsidP="00E048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</w:t>
      </w:r>
    </w:p>
    <w:p w:rsidR="00E048BD" w:rsidRPr="00583566" w:rsidRDefault="00E048BD" w:rsidP="00E048BD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>После проверки контрольной работы преподавателем с каждым студентом проводится собеседование по охваченным в контрольной работе темам.</w:t>
      </w:r>
    </w:p>
    <w:p w:rsidR="00E048BD" w:rsidRPr="00583566" w:rsidRDefault="00E048BD" w:rsidP="00E048BD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048BD" w:rsidRDefault="00E048BD" w:rsidP="00E048BD">
      <w:pPr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  <w:r w:rsidRPr="00583566">
        <w:rPr>
          <w:rFonts w:eastAsia="Calibri"/>
          <w:bCs/>
          <w:lang w:eastAsia="en-US"/>
        </w:rPr>
        <w:t xml:space="preserve">ВОПРОСЫ ПО КУРСУ </w:t>
      </w:r>
    </w:p>
    <w:p w:rsidR="00E048BD" w:rsidRPr="00E048BD" w:rsidRDefault="00E048BD" w:rsidP="00C6320B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Понятие экономики информации. Понятие информационного ресурса. Мировые информационные ресурсы.</w:t>
      </w:r>
    </w:p>
    <w:p w:rsidR="00E048BD" w:rsidRPr="00E048BD" w:rsidRDefault="00E048BD" w:rsidP="0066308A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Понятие информационного продукта и услуги. Рынок информационных продуктов и услуг. Структура рынка.</w:t>
      </w:r>
    </w:p>
    <w:p w:rsidR="00E048BD" w:rsidRPr="00E048BD" w:rsidRDefault="00E048BD" w:rsidP="0084191F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Особенности функционирования экономики в информационной сфере. Правовое регулирование на информационном рынке</w:t>
      </w:r>
      <w:r>
        <w:rPr>
          <w:color w:val="000000"/>
          <w:lang w:eastAsia="ru-RU"/>
        </w:rPr>
        <w:t>.</w:t>
      </w:r>
    </w:p>
    <w:p w:rsidR="00E048BD" w:rsidRPr="00E048BD" w:rsidRDefault="00E048BD" w:rsidP="002A4A13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lastRenderedPageBreak/>
        <w:t xml:space="preserve">Генерация идей ИТ-стартапа. Базовые способы генерации идей. </w:t>
      </w:r>
    </w:p>
    <w:p w:rsidR="00E048BD" w:rsidRPr="00E048BD" w:rsidRDefault="00E048BD" w:rsidP="00AF625C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 xml:space="preserve">Источники идей. Принципы оценки идей. Понятие бизнес модели. </w:t>
      </w:r>
    </w:p>
    <w:p w:rsidR="00E048BD" w:rsidRPr="00E048BD" w:rsidRDefault="00E048BD" w:rsidP="002D3BE0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Осно</w:t>
      </w:r>
      <w:r>
        <w:rPr>
          <w:color w:val="000000"/>
          <w:lang w:eastAsia="ru-RU"/>
        </w:rPr>
        <w:t xml:space="preserve">вные компоненты бизнес-модели. </w:t>
      </w:r>
      <w:r w:rsidRPr="00E048BD">
        <w:rPr>
          <w:color w:val="000000"/>
          <w:lang w:eastAsia="ru-RU"/>
        </w:rPr>
        <w:t xml:space="preserve">Популярные бизнес-модели ИТ-стартапов. 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 xml:space="preserve">Что такое сегмент рынка. Понятие целевой аудитории. 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Понятие Customer development.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Ценообразование на рынке программных продуктов.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Виды цен и особенности их применения.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Структура цены.  Методы системного анализа и математического моделирования в информационной сфере.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Закон спроса и предложения на рынке программных продуктов и услуг.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Понятие метрики стартапа. Выбор метрик для стартапа.</w:t>
      </w:r>
    </w:p>
    <w:p w:rsidR="00E048BD" w:rsidRPr="00E048BD" w:rsidRDefault="00E048BD" w:rsidP="006D5B49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 xml:space="preserve">Система метрик AARRR. Разработка нового товара. 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Жизненный цикл товара. Стадии жизненного цикла Интернет-проекта.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Современные информационные системы и технологии в сфере Интернет-предпринимательства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Этапы внедрения, адаптации и настройки информационных систем на стадиях интеграции и сопровождения Интернет-проекта.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Цели, задачи, соотношение элементов маркетинга и стратегий на каждом этапе жизненного цикла.</w:t>
      </w:r>
    </w:p>
    <w:p w:rsidR="00E048BD" w:rsidRPr="00E048BD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Понятие MVP. Примеры MVP.</w:t>
      </w:r>
    </w:p>
    <w:p w:rsidR="00B00096" w:rsidRDefault="00E048BD" w:rsidP="00E048BD">
      <w:pPr>
        <w:pStyle w:val="a8"/>
        <w:numPr>
          <w:ilvl w:val="0"/>
          <w:numId w:val="33"/>
        </w:numPr>
        <w:suppressAutoHyphens w:val="0"/>
        <w:autoSpaceDE w:val="0"/>
        <w:autoSpaceDN w:val="0"/>
        <w:adjustRightInd w:val="0"/>
        <w:ind w:left="0" w:firstLine="567"/>
        <w:rPr>
          <w:color w:val="000000"/>
          <w:lang w:eastAsia="ru-RU"/>
        </w:rPr>
      </w:pPr>
      <w:r w:rsidRPr="00E048BD">
        <w:rPr>
          <w:color w:val="000000"/>
          <w:lang w:eastAsia="ru-RU"/>
        </w:rPr>
        <w:t>Роль MVP в процессе проектирования и продвижения ИТ-стартапа.</w:t>
      </w:r>
    </w:p>
    <w:p w:rsidR="00E048BD" w:rsidRDefault="00E048BD" w:rsidP="00E048BD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9B6ADE" w:rsidRDefault="009B6ADE" w:rsidP="00E048BD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9B6ADE" w:rsidRPr="008475DE" w:rsidRDefault="009B6ADE" w:rsidP="009B6ADE">
      <w:pPr>
        <w:pStyle w:val="a8"/>
        <w:suppressAutoHyphens w:val="0"/>
        <w:spacing w:line="264" w:lineRule="auto"/>
        <w:ind w:left="0" w:firstLine="567"/>
        <w:rPr>
          <w:sz w:val="26"/>
          <w:szCs w:val="26"/>
        </w:rPr>
      </w:pPr>
      <w:r w:rsidRPr="008475DE">
        <w:rPr>
          <w:sz w:val="26"/>
          <w:szCs w:val="26"/>
        </w:rPr>
        <w:t>ЛИТЕРАТУР</w:t>
      </w:r>
      <w:r>
        <w:rPr>
          <w:sz w:val="26"/>
          <w:szCs w:val="26"/>
        </w:rPr>
        <w:t>А</w:t>
      </w:r>
    </w:p>
    <w:p w:rsidR="009B6ADE" w:rsidRPr="008475DE" w:rsidRDefault="009B6ADE" w:rsidP="009B6ADE">
      <w:pPr>
        <w:pStyle w:val="a8"/>
        <w:suppressAutoHyphens w:val="0"/>
        <w:spacing w:line="264" w:lineRule="auto"/>
        <w:ind w:left="0" w:firstLine="567"/>
        <w:jc w:val="both"/>
        <w:rPr>
          <w:sz w:val="26"/>
          <w:szCs w:val="26"/>
        </w:rPr>
      </w:pPr>
      <w:r w:rsidRPr="008475DE">
        <w:rPr>
          <w:sz w:val="26"/>
          <w:szCs w:val="26"/>
        </w:rPr>
        <w:t xml:space="preserve">1. Акулич М.В. Интернет-маркетинг.– </w:t>
      </w:r>
      <w:r w:rsidRPr="008475DE">
        <w:rPr>
          <w:color w:val="000000"/>
          <w:sz w:val="26"/>
          <w:szCs w:val="26"/>
          <w:shd w:val="clear" w:color="auto" w:fill="FFFFFF"/>
        </w:rPr>
        <w:t>Издательско-торговая корпорация «Дашков и К°», 2016</w:t>
      </w:r>
      <w:r w:rsidRPr="008475DE">
        <w:rPr>
          <w:sz w:val="26"/>
          <w:szCs w:val="26"/>
        </w:rPr>
        <w:t>.–</w:t>
      </w:r>
      <w:r w:rsidRPr="008475DE">
        <w:rPr>
          <w:color w:val="000000"/>
          <w:sz w:val="26"/>
          <w:szCs w:val="26"/>
          <w:shd w:val="clear" w:color="auto" w:fill="FFFFFF"/>
        </w:rPr>
        <w:t>352 с.</w:t>
      </w:r>
    </w:p>
    <w:p w:rsidR="009B6ADE" w:rsidRPr="008475DE" w:rsidRDefault="009B6ADE" w:rsidP="009B6ADE">
      <w:pPr>
        <w:pStyle w:val="a8"/>
        <w:suppressAutoHyphens w:val="0"/>
        <w:spacing w:line="264" w:lineRule="auto"/>
        <w:ind w:left="0" w:firstLine="567"/>
        <w:jc w:val="both"/>
        <w:rPr>
          <w:sz w:val="26"/>
          <w:szCs w:val="26"/>
        </w:rPr>
      </w:pPr>
      <w:r w:rsidRPr="008475DE">
        <w:rPr>
          <w:sz w:val="26"/>
          <w:szCs w:val="26"/>
        </w:rPr>
        <w:t xml:space="preserve">2. Остервальд А. </w:t>
      </w:r>
      <w:r w:rsidRPr="008475DE">
        <w:rPr>
          <w:bCs/>
          <w:kern w:val="24"/>
          <w:sz w:val="26"/>
          <w:szCs w:val="26"/>
        </w:rPr>
        <w:t>Построение бизнес-модели</w:t>
      </w:r>
      <w:r w:rsidRPr="008475DE">
        <w:rPr>
          <w:sz w:val="26"/>
          <w:szCs w:val="26"/>
        </w:rPr>
        <w:t xml:space="preserve">.– Альпина Паблишер, 2015.–288 с. </w:t>
      </w:r>
    </w:p>
    <w:p w:rsidR="009B6ADE" w:rsidRPr="008475DE" w:rsidRDefault="009B6ADE" w:rsidP="009B6ADE">
      <w:pPr>
        <w:pStyle w:val="a8"/>
        <w:suppressAutoHyphens w:val="0"/>
        <w:spacing w:line="264" w:lineRule="auto"/>
        <w:ind w:left="0" w:firstLine="567"/>
        <w:jc w:val="both"/>
        <w:rPr>
          <w:sz w:val="26"/>
          <w:szCs w:val="26"/>
        </w:rPr>
      </w:pPr>
      <w:r w:rsidRPr="008475DE">
        <w:rPr>
          <w:sz w:val="26"/>
          <w:szCs w:val="26"/>
        </w:rPr>
        <w:t>3. Шаймиева Э.Ш. Основы предпринимательства.– Казань: Изд-во «Познание» Института экономики, управления и права, 2014.– 132 с.</w:t>
      </w:r>
    </w:p>
    <w:p w:rsidR="009B6ADE" w:rsidRPr="008475DE" w:rsidRDefault="009B6ADE" w:rsidP="009B6ADE">
      <w:pPr>
        <w:pStyle w:val="a8"/>
        <w:suppressAutoHyphens w:val="0"/>
        <w:spacing w:line="264" w:lineRule="auto"/>
        <w:ind w:left="0" w:firstLine="567"/>
        <w:jc w:val="both"/>
        <w:rPr>
          <w:sz w:val="26"/>
          <w:szCs w:val="26"/>
        </w:rPr>
      </w:pPr>
      <w:r w:rsidRPr="008475DE">
        <w:rPr>
          <w:sz w:val="26"/>
          <w:szCs w:val="26"/>
        </w:rPr>
        <w:t xml:space="preserve">4. Бланк С. </w:t>
      </w:r>
      <w:r w:rsidRPr="008475DE">
        <w:rPr>
          <w:kern w:val="24"/>
          <w:sz w:val="26"/>
          <w:szCs w:val="26"/>
        </w:rPr>
        <w:t>Стартап.   Настольная</w:t>
      </w:r>
      <w:r w:rsidRPr="008475DE">
        <w:rPr>
          <w:color w:val="000000"/>
          <w:spacing w:val="2"/>
          <w:sz w:val="26"/>
          <w:szCs w:val="26"/>
        </w:rPr>
        <w:t xml:space="preserve"> </w:t>
      </w:r>
      <w:r w:rsidRPr="008475DE">
        <w:rPr>
          <w:kern w:val="24"/>
          <w:sz w:val="26"/>
          <w:szCs w:val="26"/>
        </w:rPr>
        <w:t>книга основателя</w:t>
      </w:r>
      <w:r w:rsidRPr="008475DE">
        <w:rPr>
          <w:sz w:val="26"/>
          <w:szCs w:val="26"/>
        </w:rPr>
        <w:t>/С. Бланк, Б. Дорф; Альпина Паблишер, 2016.–616 с.</w:t>
      </w:r>
    </w:p>
    <w:p w:rsidR="00E048BD" w:rsidRPr="00E048BD" w:rsidRDefault="00E048BD" w:rsidP="00E048BD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sectPr w:rsidR="00E048BD" w:rsidRPr="00E048BD" w:rsidSect="003B4BC3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B62" w:rsidRDefault="00330B62" w:rsidP="00842F0B">
      <w:r>
        <w:separator/>
      </w:r>
    </w:p>
  </w:endnote>
  <w:endnote w:type="continuationSeparator" w:id="0">
    <w:p w:rsidR="00330B62" w:rsidRDefault="00330B62" w:rsidP="0084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315234"/>
      <w:docPartObj>
        <w:docPartGallery w:val="Page Numbers (Bottom of Page)"/>
        <w:docPartUnique/>
      </w:docPartObj>
    </w:sdtPr>
    <w:sdtEndPr/>
    <w:sdtContent>
      <w:p w:rsidR="00AC15D4" w:rsidRDefault="00AC15D4" w:rsidP="00842F0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69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B62" w:rsidRDefault="00330B62" w:rsidP="00842F0B">
      <w:r>
        <w:separator/>
      </w:r>
    </w:p>
  </w:footnote>
  <w:footnote w:type="continuationSeparator" w:id="0">
    <w:p w:rsidR="00330B62" w:rsidRDefault="00330B62" w:rsidP="0084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44915"/>
    <w:multiLevelType w:val="multilevel"/>
    <w:tmpl w:val="F49C94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03AF0BDF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A2E30FB"/>
    <w:multiLevelType w:val="hybridMultilevel"/>
    <w:tmpl w:val="9EE07050"/>
    <w:lvl w:ilvl="0" w:tplc="485C55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A932F6"/>
    <w:multiLevelType w:val="singleLevel"/>
    <w:tmpl w:val="A582D59C"/>
    <w:lvl w:ilvl="0">
      <w:start w:val="1"/>
      <w:numFmt w:val="lowerLetter"/>
      <w:lvlText w:val="%1) "/>
      <w:legacy w:legacy="1" w:legacySpace="0" w:legacyIndent="283"/>
      <w:lvlJc w:val="left"/>
      <w:pPr>
        <w:ind w:left="10348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4">
    <w:nsid w:val="1060536C"/>
    <w:multiLevelType w:val="hybridMultilevel"/>
    <w:tmpl w:val="2446FA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E0BBD"/>
    <w:multiLevelType w:val="hybridMultilevel"/>
    <w:tmpl w:val="29AADAAE"/>
    <w:lvl w:ilvl="0" w:tplc="0419000F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6">
    <w:nsid w:val="25AD1D29"/>
    <w:multiLevelType w:val="hybridMultilevel"/>
    <w:tmpl w:val="D1B230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37287"/>
    <w:multiLevelType w:val="hybridMultilevel"/>
    <w:tmpl w:val="E17C02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0F175D"/>
    <w:multiLevelType w:val="hybridMultilevel"/>
    <w:tmpl w:val="046E706A"/>
    <w:lvl w:ilvl="0" w:tplc="485C55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2B2A92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212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34CA7800"/>
    <w:multiLevelType w:val="hybridMultilevel"/>
    <w:tmpl w:val="C8D8B1BE"/>
    <w:lvl w:ilvl="0" w:tplc="7C7ACDAE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D6181"/>
    <w:multiLevelType w:val="hybridMultilevel"/>
    <w:tmpl w:val="CCA20CA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530412D"/>
    <w:multiLevelType w:val="hybridMultilevel"/>
    <w:tmpl w:val="C34E2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8223E"/>
    <w:multiLevelType w:val="hybridMultilevel"/>
    <w:tmpl w:val="B29CB374"/>
    <w:lvl w:ilvl="0" w:tplc="C8920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920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02BE2"/>
    <w:multiLevelType w:val="hybridMultilevel"/>
    <w:tmpl w:val="693CBC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818EC"/>
    <w:multiLevelType w:val="hybridMultilevel"/>
    <w:tmpl w:val="7B003326"/>
    <w:lvl w:ilvl="0" w:tplc="2CB0B4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D5E608E"/>
    <w:multiLevelType w:val="hybridMultilevel"/>
    <w:tmpl w:val="C34E2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2454B"/>
    <w:multiLevelType w:val="multilevel"/>
    <w:tmpl w:val="D7B841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C9578E5"/>
    <w:multiLevelType w:val="hybridMultilevel"/>
    <w:tmpl w:val="7688D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E8767E2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44C85"/>
    <w:multiLevelType w:val="hybridMultilevel"/>
    <w:tmpl w:val="29AADAAE"/>
    <w:lvl w:ilvl="0" w:tplc="0419000F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20">
    <w:nsid w:val="60FF5F49"/>
    <w:multiLevelType w:val="hybridMultilevel"/>
    <w:tmpl w:val="7E8C43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F58AF"/>
    <w:multiLevelType w:val="hybridMultilevel"/>
    <w:tmpl w:val="83E6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A8140B"/>
    <w:multiLevelType w:val="hybridMultilevel"/>
    <w:tmpl w:val="47C025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7116CD"/>
    <w:multiLevelType w:val="hybridMultilevel"/>
    <w:tmpl w:val="E1C4DBA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9B630B"/>
    <w:multiLevelType w:val="hybridMultilevel"/>
    <w:tmpl w:val="BEEA9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25E81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6DD25C1C"/>
    <w:multiLevelType w:val="hybridMultilevel"/>
    <w:tmpl w:val="D06656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F6DFE"/>
    <w:multiLevelType w:val="hybridMultilevel"/>
    <w:tmpl w:val="D3F8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C575EB"/>
    <w:multiLevelType w:val="hybridMultilevel"/>
    <w:tmpl w:val="36F601F4"/>
    <w:lvl w:ilvl="0" w:tplc="ECA66322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002A26"/>
    <w:multiLevelType w:val="hybridMultilevel"/>
    <w:tmpl w:val="CCA20CA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3E85592"/>
    <w:multiLevelType w:val="hybridMultilevel"/>
    <w:tmpl w:val="EE7CBBEC"/>
    <w:lvl w:ilvl="0" w:tplc="A83EC9A2">
      <w:start w:val="1"/>
      <w:numFmt w:val="decimal"/>
      <w:lvlText w:val="%1)"/>
      <w:lvlJc w:val="left"/>
      <w:pPr>
        <w:ind w:left="213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7B401610"/>
    <w:multiLevelType w:val="hybridMultilevel"/>
    <w:tmpl w:val="0CD49A9E"/>
    <w:lvl w:ilvl="0" w:tplc="C8920F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F0322"/>
    <w:multiLevelType w:val="hybridMultilevel"/>
    <w:tmpl w:val="FBFCB9C0"/>
    <w:lvl w:ilvl="0" w:tplc="A7C84E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25"/>
  </w:num>
  <w:num w:numId="4">
    <w:abstractNumId w:val="1"/>
  </w:num>
  <w:num w:numId="5">
    <w:abstractNumId w:val="10"/>
  </w:num>
  <w:num w:numId="6">
    <w:abstractNumId w:val="16"/>
  </w:num>
  <w:num w:numId="7">
    <w:abstractNumId w:val="8"/>
  </w:num>
  <w:num w:numId="8">
    <w:abstractNumId w:val="9"/>
  </w:num>
  <w:num w:numId="9">
    <w:abstractNumId w:val="3"/>
  </w:num>
  <w:num w:numId="10">
    <w:abstractNumId w:val="23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20"/>
  </w:num>
  <w:num w:numId="16">
    <w:abstractNumId w:val="26"/>
  </w:num>
  <w:num w:numId="17">
    <w:abstractNumId w:val="12"/>
  </w:num>
  <w:num w:numId="18">
    <w:abstractNumId w:val="6"/>
  </w:num>
  <w:num w:numId="19">
    <w:abstractNumId w:val="15"/>
  </w:num>
  <w:num w:numId="20">
    <w:abstractNumId w:val="27"/>
  </w:num>
  <w:num w:numId="21">
    <w:abstractNumId w:val="5"/>
  </w:num>
  <w:num w:numId="22">
    <w:abstractNumId w:val="11"/>
  </w:num>
  <w:num w:numId="23">
    <w:abstractNumId w:val="28"/>
  </w:num>
  <w:num w:numId="24">
    <w:abstractNumId w:val="29"/>
  </w:num>
  <w:num w:numId="25">
    <w:abstractNumId w:val="19"/>
  </w:num>
  <w:num w:numId="26">
    <w:abstractNumId w:val="21"/>
  </w:num>
  <w:num w:numId="27">
    <w:abstractNumId w:val="17"/>
  </w:num>
  <w:num w:numId="28">
    <w:abstractNumId w:val="32"/>
  </w:num>
  <w:num w:numId="29">
    <w:abstractNumId w:val="0"/>
  </w:num>
  <w:num w:numId="30">
    <w:abstractNumId w:val="31"/>
  </w:num>
  <w:num w:numId="31">
    <w:abstractNumId w:val="13"/>
  </w:num>
  <w:num w:numId="32">
    <w:abstractNumId w:val="2"/>
  </w:num>
  <w:num w:numId="33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1A"/>
    <w:rsid w:val="000245B7"/>
    <w:rsid w:val="000376AD"/>
    <w:rsid w:val="00042D5C"/>
    <w:rsid w:val="00045E74"/>
    <w:rsid w:val="0004711D"/>
    <w:rsid w:val="00064C46"/>
    <w:rsid w:val="000721D9"/>
    <w:rsid w:val="000756B1"/>
    <w:rsid w:val="000832FC"/>
    <w:rsid w:val="00091E52"/>
    <w:rsid w:val="0009781A"/>
    <w:rsid w:val="000A78B2"/>
    <w:rsid w:val="000B048F"/>
    <w:rsid w:val="000C3DDE"/>
    <w:rsid w:val="000D10C1"/>
    <w:rsid w:val="000D54BC"/>
    <w:rsid w:val="000D646A"/>
    <w:rsid w:val="000E43E9"/>
    <w:rsid w:val="000F4367"/>
    <w:rsid w:val="000F6514"/>
    <w:rsid w:val="00100441"/>
    <w:rsid w:val="001052E3"/>
    <w:rsid w:val="00114DE5"/>
    <w:rsid w:val="00115AE8"/>
    <w:rsid w:val="00115B4E"/>
    <w:rsid w:val="00117A9C"/>
    <w:rsid w:val="00125D24"/>
    <w:rsid w:val="001375A5"/>
    <w:rsid w:val="00144C91"/>
    <w:rsid w:val="001555B2"/>
    <w:rsid w:val="001613D2"/>
    <w:rsid w:val="00162DCF"/>
    <w:rsid w:val="00167D50"/>
    <w:rsid w:val="0017249E"/>
    <w:rsid w:val="00186AE2"/>
    <w:rsid w:val="0019279A"/>
    <w:rsid w:val="0019383F"/>
    <w:rsid w:val="001941BA"/>
    <w:rsid w:val="001B4E69"/>
    <w:rsid w:val="001B6250"/>
    <w:rsid w:val="001C0A64"/>
    <w:rsid w:val="001C3C0D"/>
    <w:rsid w:val="001C670A"/>
    <w:rsid w:val="001D05F7"/>
    <w:rsid w:val="001D18E5"/>
    <w:rsid w:val="001D5873"/>
    <w:rsid w:val="001E11B9"/>
    <w:rsid w:val="001E130D"/>
    <w:rsid w:val="001E258E"/>
    <w:rsid w:val="002175DD"/>
    <w:rsid w:val="00221DC7"/>
    <w:rsid w:val="00233FE9"/>
    <w:rsid w:val="00257166"/>
    <w:rsid w:val="00264538"/>
    <w:rsid w:val="00266F9B"/>
    <w:rsid w:val="00286F74"/>
    <w:rsid w:val="002B6F7E"/>
    <w:rsid w:val="002B7FAC"/>
    <w:rsid w:val="002C091D"/>
    <w:rsid w:val="002C7EB6"/>
    <w:rsid w:val="002E5D23"/>
    <w:rsid w:val="002F3613"/>
    <w:rsid w:val="003028FC"/>
    <w:rsid w:val="0031090B"/>
    <w:rsid w:val="00311680"/>
    <w:rsid w:val="00324F46"/>
    <w:rsid w:val="00330B62"/>
    <w:rsid w:val="00335038"/>
    <w:rsid w:val="00335124"/>
    <w:rsid w:val="00337EAA"/>
    <w:rsid w:val="00346F5C"/>
    <w:rsid w:val="00353BF1"/>
    <w:rsid w:val="00370DBE"/>
    <w:rsid w:val="003715CE"/>
    <w:rsid w:val="003A1615"/>
    <w:rsid w:val="003A21FB"/>
    <w:rsid w:val="003A36CD"/>
    <w:rsid w:val="003A7F01"/>
    <w:rsid w:val="003B4BC3"/>
    <w:rsid w:val="003B74EE"/>
    <w:rsid w:val="003C2D55"/>
    <w:rsid w:val="003C4687"/>
    <w:rsid w:val="003C4E8F"/>
    <w:rsid w:val="003E0349"/>
    <w:rsid w:val="003F64FD"/>
    <w:rsid w:val="003F7D1E"/>
    <w:rsid w:val="00402B01"/>
    <w:rsid w:val="00403B90"/>
    <w:rsid w:val="00406498"/>
    <w:rsid w:val="00420236"/>
    <w:rsid w:val="00422404"/>
    <w:rsid w:val="00434B21"/>
    <w:rsid w:val="0045166A"/>
    <w:rsid w:val="00455083"/>
    <w:rsid w:val="00461228"/>
    <w:rsid w:val="0046680E"/>
    <w:rsid w:val="00491FF9"/>
    <w:rsid w:val="004944A6"/>
    <w:rsid w:val="004958BE"/>
    <w:rsid w:val="004A0222"/>
    <w:rsid w:val="004A5684"/>
    <w:rsid w:val="004C2C55"/>
    <w:rsid w:val="004E18A0"/>
    <w:rsid w:val="004E1D45"/>
    <w:rsid w:val="004E4587"/>
    <w:rsid w:val="004E7BC8"/>
    <w:rsid w:val="004F161A"/>
    <w:rsid w:val="00507830"/>
    <w:rsid w:val="00513D2A"/>
    <w:rsid w:val="005221DF"/>
    <w:rsid w:val="005244F3"/>
    <w:rsid w:val="00526B5D"/>
    <w:rsid w:val="005354BA"/>
    <w:rsid w:val="00536996"/>
    <w:rsid w:val="0054359F"/>
    <w:rsid w:val="00552193"/>
    <w:rsid w:val="00556A9E"/>
    <w:rsid w:val="00562F25"/>
    <w:rsid w:val="00574465"/>
    <w:rsid w:val="00584642"/>
    <w:rsid w:val="00585344"/>
    <w:rsid w:val="00587609"/>
    <w:rsid w:val="00597195"/>
    <w:rsid w:val="005A1C06"/>
    <w:rsid w:val="005E1645"/>
    <w:rsid w:val="005E1F73"/>
    <w:rsid w:val="005F1BCA"/>
    <w:rsid w:val="005F253B"/>
    <w:rsid w:val="005F764B"/>
    <w:rsid w:val="0060714C"/>
    <w:rsid w:val="006102A4"/>
    <w:rsid w:val="006212DA"/>
    <w:rsid w:val="006266FD"/>
    <w:rsid w:val="00631443"/>
    <w:rsid w:val="00635395"/>
    <w:rsid w:val="006440EB"/>
    <w:rsid w:val="0065401C"/>
    <w:rsid w:val="00657C97"/>
    <w:rsid w:val="00683167"/>
    <w:rsid w:val="006B588C"/>
    <w:rsid w:val="006B6347"/>
    <w:rsid w:val="006C1A7C"/>
    <w:rsid w:val="006C5796"/>
    <w:rsid w:val="006C6E70"/>
    <w:rsid w:val="006D1A49"/>
    <w:rsid w:val="006E45CA"/>
    <w:rsid w:val="006E6B51"/>
    <w:rsid w:val="006F7313"/>
    <w:rsid w:val="00706E00"/>
    <w:rsid w:val="00712274"/>
    <w:rsid w:val="00720684"/>
    <w:rsid w:val="0072284D"/>
    <w:rsid w:val="00726A4A"/>
    <w:rsid w:val="00726E1E"/>
    <w:rsid w:val="00736E32"/>
    <w:rsid w:val="007428CD"/>
    <w:rsid w:val="0074457C"/>
    <w:rsid w:val="007510B6"/>
    <w:rsid w:val="00774738"/>
    <w:rsid w:val="007B37C1"/>
    <w:rsid w:val="007B4D96"/>
    <w:rsid w:val="007D2F72"/>
    <w:rsid w:val="007E4B88"/>
    <w:rsid w:val="007F2269"/>
    <w:rsid w:val="007F5EB1"/>
    <w:rsid w:val="00802FC8"/>
    <w:rsid w:val="00806C9A"/>
    <w:rsid w:val="00810EBC"/>
    <w:rsid w:val="008120E6"/>
    <w:rsid w:val="00814509"/>
    <w:rsid w:val="008273E1"/>
    <w:rsid w:val="00842F0B"/>
    <w:rsid w:val="00851DA3"/>
    <w:rsid w:val="00872C6F"/>
    <w:rsid w:val="00876CE0"/>
    <w:rsid w:val="00880F72"/>
    <w:rsid w:val="0088308A"/>
    <w:rsid w:val="0088414A"/>
    <w:rsid w:val="008A3D5A"/>
    <w:rsid w:val="008B28AF"/>
    <w:rsid w:val="008B707E"/>
    <w:rsid w:val="008C149A"/>
    <w:rsid w:val="008C2065"/>
    <w:rsid w:val="008C23E8"/>
    <w:rsid w:val="008C4C62"/>
    <w:rsid w:val="008D0BDF"/>
    <w:rsid w:val="008D5E00"/>
    <w:rsid w:val="008E045C"/>
    <w:rsid w:val="00901323"/>
    <w:rsid w:val="00902E11"/>
    <w:rsid w:val="00907C5F"/>
    <w:rsid w:val="00933203"/>
    <w:rsid w:val="009371C8"/>
    <w:rsid w:val="00937DF5"/>
    <w:rsid w:val="00942926"/>
    <w:rsid w:val="00946E60"/>
    <w:rsid w:val="00953E1F"/>
    <w:rsid w:val="0095736D"/>
    <w:rsid w:val="00961837"/>
    <w:rsid w:val="0096447D"/>
    <w:rsid w:val="00970EB1"/>
    <w:rsid w:val="009756B9"/>
    <w:rsid w:val="009A59F8"/>
    <w:rsid w:val="009B0D40"/>
    <w:rsid w:val="009B1FA5"/>
    <w:rsid w:val="009B6ADE"/>
    <w:rsid w:val="009C35CF"/>
    <w:rsid w:val="009C3BE1"/>
    <w:rsid w:val="009D5369"/>
    <w:rsid w:val="009E0ECF"/>
    <w:rsid w:val="009F068F"/>
    <w:rsid w:val="009F4639"/>
    <w:rsid w:val="009F690F"/>
    <w:rsid w:val="009F7D28"/>
    <w:rsid w:val="00A039B3"/>
    <w:rsid w:val="00A100BE"/>
    <w:rsid w:val="00A14C75"/>
    <w:rsid w:val="00A3142A"/>
    <w:rsid w:val="00A37930"/>
    <w:rsid w:val="00A774CE"/>
    <w:rsid w:val="00A903D2"/>
    <w:rsid w:val="00A94E74"/>
    <w:rsid w:val="00AB0AB6"/>
    <w:rsid w:val="00AC15D4"/>
    <w:rsid w:val="00AC1C8C"/>
    <w:rsid w:val="00AC2A45"/>
    <w:rsid w:val="00AD016D"/>
    <w:rsid w:val="00AD1306"/>
    <w:rsid w:val="00AE47BC"/>
    <w:rsid w:val="00B00096"/>
    <w:rsid w:val="00B03B78"/>
    <w:rsid w:val="00B05089"/>
    <w:rsid w:val="00B20344"/>
    <w:rsid w:val="00B21E6F"/>
    <w:rsid w:val="00B244C9"/>
    <w:rsid w:val="00B26118"/>
    <w:rsid w:val="00B27E70"/>
    <w:rsid w:val="00B30BC9"/>
    <w:rsid w:val="00B32CB4"/>
    <w:rsid w:val="00B36606"/>
    <w:rsid w:val="00B43910"/>
    <w:rsid w:val="00B718B0"/>
    <w:rsid w:val="00B83140"/>
    <w:rsid w:val="00B832F9"/>
    <w:rsid w:val="00B841F1"/>
    <w:rsid w:val="00BA5744"/>
    <w:rsid w:val="00BD421E"/>
    <w:rsid w:val="00BF5E20"/>
    <w:rsid w:val="00C36167"/>
    <w:rsid w:val="00C62937"/>
    <w:rsid w:val="00C631A1"/>
    <w:rsid w:val="00CB0923"/>
    <w:rsid w:val="00CD08A8"/>
    <w:rsid w:val="00CD714A"/>
    <w:rsid w:val="00CE0EEF"/>
    <w:rsid w:val="00CE2C85"/>
    <w:rsid w:val="00CE66B4"/>
    <w:rsid w:val="00D04065"/>
    <w:rsid w:val="00D05E12"/>
    <w:rsid w:val="00D07106"/>
    <w:rsid w:val="00D1755D"/>
    <w:rsid w:val="00D2386E"/>
    <w:rsid w:val="00D27599"/>
    <w:rsid w:val="00D31E5D"/>
    <w:rsid w:val="00D32615"/>
    <w:rsid w:val="00D33802"/>
    <w:rsid w:val="00D40342"/>
    <w:rsid w:val="00D4529A"/>
    <w:rsid w:val="00D51071"/>
    <w:rsid w:val="00D9344A"/>
    <w:rsid w:val="00D94B97"/>
    <w:rsid w:val="00DA34EC"/>
    <w:rsid w:val="00DA3A92"/>
    <w:rsid w:val="00DA4731"/>
    <w:rsid w:val="00DA7CD8"/>
    <w:rsid w:val="00DB6474"/>
    <w:rsid w:val="00DF0C70"/>
    <w:rsid w:val="00E048BD"/>
    <w:rsid w:val="00E10000"/>
    <w:rsid w:val="00E106BE"/>
    <w:rsid w:val="00E1071A"/>
    <w:rsid w:val="00E30FAC"/>
    <w:rsid w:val="00E4270D"/>
    <w:rsid w:val="00E43694"/>
    <w:rsid w:val="00E45BA5"/>
    <w:rsid w:val="00E52DF9"/>
    <w:rsid w:val="00E54104"/>
    <w:rsid w:val="00E62869"/>
    <w:rsid w:val="00E91D2E"/>
    <w:rsid w:val="00EC5610"/>
    <w:rsid w:val="00ED5213"/>
    <w:rsid w:val="00ED7610"/>
    <w:rsid w:val="00EE4BAD"/>
    <w:rsid w:val="00EE5A98"/>
    <w:rsid w:val="00EE6681"/>
    <w:rsid w:val="00EF1158"/>
    <w:rsid w:val="00F15016"/>
    <w:rsid w:val="00F16692"/>
    <w:rsid w:val="00F46553"/>
    <w:rsid w:val="00F57AF3"/>
    <w:rsid w:val="00F60EA4"/>
    <w:rsid w:val="00F7155F"/>
    <w:rsid w:val="00F719FA"/>
    <w:rsid w:val="00F71E45"/>
    <w:rsid w:val="00F76561"/>
    <w:rsid w:val="00F95F91"/>
    <w:rsid w:val="00FA2B2A"/>
    <w:rsid w:val="00FA369C"/>
    <w:rsid w:val="00FA50F6"/>
    <w:rsid w:val="00FC06C6"/>
    <w:rsid w:val="00FC7F42"/>
    <w:rsid w:val="00FD1CD8"/>
    <w:rsid w:val="00FE032B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5B99C9-D654-49F6-85DA-7FB7BD3A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58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07106"/>
    <w:p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07106"/>
    <w:pPr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D07106"/>
    <w:pPr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7106"/>
    <w:pPr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7106"/>
    <w:rPr>
      <w:rFonts w:ascii="Arial CYR" w:hAnsi="Arial CYR"/>
      <w:sz w:val="24"/>
      <w:lang w:eastAsia="ru-RU"/>
    </w:rPr>
  </w:style>
  <w:style w:type="character" w:customStyle="1" w:styleId="20">
    <w:name w:val="Заголовок 2 Знак"/>
    <w:link w:val="2"/>
    <w:rsid w:val="00D07106"/>
    <w:rPr>
      <w:rFonts w:ascii="Arial CYR" w:hAnsi="Arial CYR"/>
      <w:sz w:val="24"/>
      <w:lang w:eastAsia="ru-RU"/>
    </w:rPr>
  </w:style>
  <w:style w:type="character" w:customStyle="1" w:styleId="30">
    <w:name w:val="Заголовок 3 Знак"/>
    <w:link w:val="3"/>
    <w:rsid w:val="00D07106"/>
    <w:rPr>
      <w:rFonts w:ascii="Arial CYR" w:hAnsi="Arial CYR"/>
      <w:sz w:val="24"/>
      <w:lang w:eastAsia="ru-RU"/>
    </w:rPr>
  </w:style>
  <w:style w:type="character" w:customStyle="1" w:styleId="40">
    <w:name w:val="Заголовок 4 Знак"/>
    <w:link w:val="4"/>
    <w:rsid w:val="00D07106"/>
    <w:rPr>
      <w:rFonts w:ascii="Arial CYR" w:hAnsi="Arial CYR"/>
      <w:sz w:val="24"/>
      <w:lang w:eastAsia="ru-RU"/>
    </w:rPr>
  </w:style>
  <w:style w:type="character" w:styleId="a3">
    <w:name w:val="Emphasis"/>
    <w:basedOn w:val="a0"/>
    <w:qFormat/>
    <w:rsid w:val="00D0710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941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1BA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rmal (Web)"/>
    <w:basedOn w:val="a"/>
    <w:uiPriority w:val="99"/>
    <w:semiHidden/>
    <w:unhideWhenUsed/>
    <w:rsid w:val="00F719FA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DF0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F0C70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D27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872C6F"/>
    <w:rPr>
      <w:color w:val="0000FF" w:themeColor="hyperlink"/>
      <w:u w:val="single"/>
    </w:rPr>
  </w:style>
  <w:style w:type="character" w:styleId="aa">
    <w:name w:val="Placeholder Text"/>
    <w:basedOn w:val="a0"/>
    <w:uiPriority w:val="99"/>
    <w:semiHidden/>
    <w:rsid w:val="007B37C1"/>
    <w:rPr>
      <w:color w:val="808080"/>
    </w:rPr>
  </w:style>
  <w:style w:type="paragraph" w:styleId="ab">
    <w:name w:val="header"/>
    <w:basedOn w:val="a"/>
    <w:link w:val="ac"/>
    <w:uiPriority w:val="99"/>
    <w:unhideWhenUsed/>
    <w:rsid w:val="00842F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42F0B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842F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42F0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annotation reference"/>
    <w:uiPriority w:val="99"/>
    <w:semiHidden/>
    <w:unhideWhenUsed/>
    <w:rsid w:val="00186AE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86AE2"/>
    <w:pPr>
      <w:suppressAutoHyphens w:val="0"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86AE2"/>
  </w:style>
  <w:style w:type="paragraph" w:customStyle="1" w:styleId="Default">
    <w:name w:val="Default"/>
    <w:rsid w:val="0060714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6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24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0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403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990404167">
              <w:marLeft w:val="0"/>
              <w:marRight w:val="234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55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76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A31A-69A5-4195-8BC7-4E05B546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SМART</dc:creator>
  <cp:lastModifiedBy>teacher</cp:lastModifiedBy>
  <cp:revision>59</cp:revision>
  <cp:lastPrinted>2020-11-06T14:23:00Z</cp:lastPrinted>
  <dcterms:created xsi:type="dcterms:W3CDTF">2021-01-24T16:10:00Z</dcterms:created>
  <dcterms:modified xsi:type="dcterms:W3CDTF">2025-07-14T22:00:00Z</dcterms:modified>
</cp:coreProperties>
</file>